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  <w:r w:rsidRPr="009F35A3">
        <w:rPr>
          <w:rFonts w:eastAsia="Calibri" w:cs="Times New Roman"/>
          <w:b/>
          <w:bCs/>
          <w:kern w:val="0"/>
          <w:sz w:val="24"/>
          <w:szCs w:val="24"/>
        </w:rPr>
        <w:t>ZÁVAZNÁ PŘIHLÁŠKA</w:t>
      </w: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  <w:r w:rsidRPr="009F35A3">
        <w:rPr>
          <w:rFonts w:eastAsia="Calibri" w:cs="Times New Roman"/>
          <w:b/>
          <w:bCs/>
          <w:kern w:val="0"/>
          <w:sz w:val="24"/>
          <w:szCs w:val="24"/>
        </w:rPr>
        <w:t xml:space="preserve">lhůta podání přihlášky: do </w:t>
      </w:r>
      <w:proofErr w:type="gramStart"/>
      <w:r w:rsidRPr="009F35A3">
        <w:rPr>
          <w:rFonts w:eastAsia="Calibri" w:cs="Times New Roman"/>
          <w:b/>
          <w:bCs/>
          <w:kern w:val="0"/>
          <w:sz w:val="24"/>
          <w:szCs w:val="24"/>
        </w:rPr>
        <w:t>8.04.2014</w:t>
      </w:r>
      <w:proofErr w:type="gramEnd"/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textAlignment w:val="auto"/>
        <w:rPr>
          <w:rFonts w:eastAsia="Times New Roman" w:cs="Times New Roman"/>
          <w:b/>
          <w:kern w:val="0"/>
          <w:sz w:val="24"/>
          <w:szCs w:val="24"/>
          <w:lang w:eastAsia="cs-CZ"/>
        </w:rPr>
      </w:pPr>
      <w:r w:rsidRPr="009F35A3">
        <w:rPr>
          <w:rFonts w:eastAsia="Times New Roman" w:cs="Times New Roman"/>
          <w:b/>
          <w:kern w:val="0"/>
          <w:sz w:val="24"/>
          <w:szCs w:val="24"/>
          <w:lang w:eastAsia="cs-CZ"/>
        </w:rPr>
        <w:t>Název firmy (organizace) jméno fyzické osoby:</w:t>
      </w: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  <w:r w:rsidRPr="009F35A3">
        <w:rPr>
          <w:rFonts w:eastAsia="Calibri" w:cs="Times New Roman"/>
          <w:b/>
          <w:bCs/>
          <w:kern w:val="0"/>
          <w:sz w:val="24"/>
          <w:szCs w:val="24"/>
        </w:rPr>
        <w:t>Adresa:</w:t>
      </w: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  <w:r w:rsidRPr="009F35A3">
        <w:rPr>
          <w:rFonts w:eastAsia="Calibri" w:cs="Times New Roman"/>
          <w:b/>
          <w:bCs/>
          <w:kern w:val="0"/>
          <w:sz w:val="24"/>
          <w:szCs w:val="24"/>
        </w:rPr>
        <w:t>Kontaktní osoba:</w:t>
      </w: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textAlignment w:val="auto"/>
        <w:rPr>
          <w:rFonts w:eastAsia="Times New Roman" w:cs="Times New Roman"/>
          <w:b/>
          <w:kern w:val="0"/>
          <w:sz w:val="24"/>
          <w:szCs w:val="24"/>
          <w:lang w:eastAsia="cs-CZ"/>
        </w:rPr>
      </w:pP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textAlignment w:val="auto"/>
        <w:rPr>
          <w:rFonts w:eastAsia="Times New Roman" w:cs="Times New Roman"/>
          <w:b/>
          <w:kern w:val="0"/>
          <w:sz w:val="24"/>
          <w:szCs w:val="24"/>
          <w:lang w:eastAsia="cs-CZ"/>
        </w:rPr>
      </w:pPr>
      <w:r w:rsidRPr="009F35A3">
        <w:rPr>
          <w:rFonts w:eastAsia="Times New Roman" w:cs="Times New Roman"/>
          <w:b/>
          <w:kern w:val="0"/>
          <w:sz w:val="24"/>
          <w:szCs w:val="24"/>
          <w:lang w:eastAsia="cs-CZ"/>
        </w:rPr>
        <w:t>Telefon:</w:t>
      </w: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  <w:r w:rsidRPr="009F35A3">
        <w:rPr>
          <w:rFonts w:eastAsia="Calibri" w:cs="Times New Roman"/>
          <w:b/>
          <w:bCs/>
          <w:kern w:val="0"/>
          <w:sz w:val="24"/>
          <w:szCs w:val="24"/>
        </w:rPr>
        <w:t>Mobil:</w:t>
      </w: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  <w:r w:rsidRPr="009F35A3">
        <w:rPr>
          <w:rFonts w:eastAsia="Calibri" w:cs="Times New Roman"/>
          <w:b/>
          <w:bCs/>
          <w:kern w:val="0"/>
          <w:sz w:val="24"/>
          <w:szCs w:val="24"/>
        </w:rPr>
        <w:t>E-mail:</w:t>
      </w: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  <w:r w:rsidRPr="009F35A3">
        <w:rPr>
          <w:rFonts w:eastAsia="Calibri" w:cs="Times New Roman"/>
          <w:b/>
          <w:bCs/>
          <w:kern w:val="0"/>
          <w:sz w:val="24"/>
          <w:szCs w:val="24"/>
        </w:rPr>
        <w:t>IČ:</w:t>
      </w: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/>
          <w:bCs/>
          <w:color w:val="FF0000"/>
          <w:kern w:val="0"/>
          <w:sz w:val="24"/>
          <w:szCs w:val="24"/>
          <w:u w:val="single"/>
        </w:rPr>
      </w:pPr>
      <w:r w:rsidRPr="009F35A3">
        <w:rPr>
          <w:rFonts w:eastAsia="Calibri" w:cs="Times New Roman"/>
          <w:b/>
          <w:bCs/>
          <w:kern w:val="0"/>
          <w:sz w:val="24"/>
          <w:szCs w:val="24"/>
        </w:rPr>
        <w:t xml:space="preserve">Přihlášky zasílejte na adresu: </w:t>
      </w:r>
      <w:r w:rsidRPr="009F35A3">
        <w:rPr>
          <w:rFonts w:eastAsia="Calibri" w:cs="Times New Roman"/>
          <w:b/>
          <w:bCs/>
          <w:color w:val="FF0000"/>
          <w:kern w:val="0"/>
          <w:sz w:val="24"/>
          <w:szCs w:val="24"/>
          <w:u w:val="single"/>
        </w:rPr>
        <w:t>sekretariat@polskykapital.cz</w:t>
      </w: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/>
          <w:bCs/>
          <w:kern w:val="0"/>
          <w:sz w:val="24"/>
          <w:szCs w:val="24"/>
        </w:rPr>
      </w:pP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Cs/>
          <w:kern w:val="0"/>
          <w:sz w:val="24"/>
          <w:szCs w:val="24"/>
        </w:rPr>
      </w:pP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eastAsia="Calibri" w:cs="Times New Roman"/>
          <w:bCs/>
          <w:kern w:val="0"/>
          <w:sz w:val="24"/>
          <w:szCs w:val="24"/>
        </w:rPr>
      </w:pPr>
    </w:p>
    <w:p w:rsidR="009F35A3" w:rsidRPr="009F35A3" w:rsidRDefault="009F35A3" w:rsidP="009F35A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Calibri" w:cs="Times New Roman"/>
          <w:b/>
          <w:bCs/>
          <w:color w:val="FF0000"/>
          <w:kern w:val="0"/>
          <w:sz w:val="24"/>
          <w:szCs w:val="24"/>
        </w:rPr>
      </w:pPr>
      <w:r w:rsidRPr="009F35A3">
        <w:rPr>
          <w:rFonts w:eastAsia="Calibri" w:cs="Times New Roman"/>
          <w:b/>
          <w:bCs/>
          <w:color w:val="FF0000"/>
          <w:kern w:val="0"/>
          <w:sz w:val="24"/>
          <w:szCs w:val="24"/>
        </w:rPr>
        <w:t>Prosíme o zaslání závazných přihlášek v uvedeném termínu, z důvodu zajištění potřebného množství sluch</w:t>
      </w:r>
      <w:r w:rsidRPr="009F35A3">
        <w:rPr>
          <w:rFonts w:eastAsia="Calibri" w:cs="Times New Roman"/>
          <w:b/>
          <w:bCs/>
          <w:color w:val="FF0000"/>
          <w:kern w:val="0"/>
          <w:sz w:val="24"/>
          <w:szCs w:val="24"/>
        </w:rPr>
        <w:t>á</w:t>
      </w:r>
      <w:r w:rsidRPr="009F35A3">
        <w:rPr>
          <w:rFonts w:eastAsia="Calibri" w:cs="Times New Roman"/>
          <w:b/>
          <w:bCs/>
          <w:color w:val="FF0000"/>
          <w:kern w:val="0"/>
          <w:sz w:val="24"/>
          <w:szCs w:val="24"/>
        </w:rPr>
        <w:t>tek jelikož seminář bude simultánně tlumočen.</w:t>
      </w:r>
    </w:p>
    <w:p w:rsidR="00330FC1" w:rsidRDefault="00330FC1"/>
    <w:sectPr w:rsidR="00330FC1" w:rsidSect="00330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35A3"/>
    <w:rsid w:val="00330FC1"/>
    <w:rsid w:val="009F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5A3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vondrakova</dc:creator>
  <cp:lastModifiedBy>vondrakova</cp:lastModifiedBy>
  <cp:revision>1</cp:revision>
  <dcterms:created xsi:type="dcterms:W3CDTF">2014-03-31T09:05:00Z</dcterms:created>
  <dcterms:modified xsi:type="dcterms:W3CDTF">2014-03-31T09:06:00Z</dcterms:modified>
</cp:coreProperties>
</file>