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13" w:rsidRDefault="00B362DE" w:rsidP="00FF2313">
      <w:r>
        <w:rPr>
          <w:noProof/>
        </w:rPr>
        <w:drawing>
          <wp:anchor distT="0" distB="0" distL="114300" distR="114300" simplePos="0" relativeHeight="251659264" behindDoc="0" locked="0" layoutInCell="1" allowOverlap="1" wp14:anchorId="6008E0CC" wp14:editId="4FA4CFD8">
            <wp:simplePos x="0" y="0"/>
            <wp:positionH relativeFrom="margin">
              <wp:posOffset>2331085</wp:posOffset>
            </wp:positionH>
            <wp:positionV relativeFrom="paragraph">
              <wp:posOffset>7620</wp:posOffset>
            </wp:positionV>
            <wp:extent cx="1036320" cy="1036320"/>
            <wp:effectExtent l="0" t="0" r="0" b="0"/>
            <wp:wrapSquare wrapText="bothSides"/>
            <wp:docPr id="1" name="obrázek 1" descr="logo HKCR CZ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KCR CZ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313" w:rsidRDefault="00FF2313" w:rsidP="00FF2313">
      <w:pPr>
        <w:rPr>
          <w:rFonts w:ascii="Helvetica Neue" w:eastAsia="Times New Roman" w:hAnsi="Helvetica Neue"/>
          <w:b/>
          <w:bCs/>
          <w:color w:val="454545"/>
        </w:rPr>
      </w:pPr>
    </w:p>
    <w:p w:rsidR="00FF2313" w:rsidRDefault="00FF2313" w:rsidP="00FF2313">
      <w:pPr>
        <w:rPr>
          <w:rFonts w:ascii="Helvetica Neue" w:eastAsia="Times New Roman" w:hAnsi="Helvetica Neue"/>
          <w:b/>
          <w:bCs/>
          <w:color w:val="454545"/>
        </w:rPr>
      </w:pPr>
    </w:p>
    <w:p w:rsidR="00B362DE" w:rsidRDefault="00B362DE" w:rsidP="00FF2313">
      <w:pPr>
        <w:rPr>
          <w:rFonts w:ascii="Helvetica Neue" w:eastAsia="Times New Roman" w:hAnsi="Helvetica Neue"/>
          <w:b/>
          <w:bCs/>
          <w:color w:val="454545"/>
        </w:rPr>
      </w:pPr>
    </w:p>
    <w:p w:rsidR="00B362DE" w:rsidRDefault="00B362DE" w:rsidP="00FF2313">
      <w:pPr>
        <w:rPr>
          <w:rFonts w:ascii="Helvetica Neue" w:eastAsia="Times New Roman" w:hAnsi="Helvetica Neue"/>
          <w:b/>
          <w:bCs/>
          <w:color w:val="454545"/>
        </w:rPr>
      </w:pPr>
    </w:p>
    <w:p w:rsidR="00B362DE" w:rsidRDefault="00B362DE" w:rsidP="00B362DE">
      <w:pPr>
        <w:jc w:val="center"/>
        <w:rPr>
          <w:rFonts w:ascii="Franklin Gothic Demi" w:hAnsi="Franklin Gothic Demi"/>
          <w:color w:val="808080"/>
          <w:sz w:val="20"/>
          <w:szCs w:val="20"/>
        </w:rPr>
      </w:pPr>
    </w:p>
    <w:p w:rsidR="00B362DE" w:rsidRDefault="00B362DE" w:rsidP="00B362DE">
      <w:pPr>
        <w:jc w:val="center"/>
        <w:rPr>
          <w:rFonts w:ascii="Franklin Gothic Demi" w:hAnsi="Franklin Gothic Demi"/>
          <w:color w:val="808080"/>
          <w:sz w:val="20"/>
          <w:szCs w:val="20"/>
        </w:rPr>
      </w:pPr>
    </w:p>
    <w:p w:rsidR="00B362DE" w:rsidRPr="00B362DE" w:rsidRDefault="00B362DE" w:rsidP="00B362DE">
      <w:pPr>
        <w:jc w:val="center"/>
        <w:rPr>
          <w:rFonts w:ascii="Franklin Gothic Demi" w:hAnsi="Franklin Gothic Demi"/>
          <w:color w:val="808080"/>
          <w:sz w:val="20"/>
          <w:szCs w:val="20"/>
        </w:rPr>
      </w:pPr>
      <w:r w:rsidRPr="00B362DE">
        <w:rPr>
          <w:rFonts w:ascii="Franklin Gothic Demi" w:hAnsi="Franklin Gothic Demi"/>
          <w:color w:val="808080"/>
          <w:sz w:val="20"/>
          <w:szCs w:val="20"/>
        </w:rPr>
        <w:t>OKRESNÍ HOSPODÁŘSKÁ KOMORA LIBEREC</w:t>
      </w:r>
    </w:p>
    <w:p w:rsidR="00B362DE" w:rsidRDefault="00B362DE" w:rsidP="00FF2313">
      <w:pPr>
        <w:rPr>
          <w:rFonts w:ascii="Helvetica Neue" w:eastAsia="Times New Roman" w:hAnsi="Helvetica Neue"/>
          <w:b/>
          <w:bCs/>
          <w:color w:val="454545"/>
        </w:rPr>
      </w:pPr>
    </w:p>
    <w:p w:rsidR="00B362DE" w:rsidRDefault="00B362DE" w:rsidP="00FF2313">
      <w:pPr>
        <w:rPr>
          <w:rFonts w:ascii="Helvetica Neue" w:eastAsia="Times New Roman" w:hAnsi="Helvetica Neue"/>
          <w:b/>
          <w:bCs/>
          <w:color w:val="454545"/>
        </w:rPr>
      </w:pPr>
    </w:p>
    <w:p w:rsidR="00FF2313" w:rsidRPr="00E55D1F" w:rsidRDefault="00B362DE" w:rsidP="00B362DE">
      <w:pPr>
        <w:jc w:val="center"/>
        <w:rPr>
          <w:rFonts w:asciiTheme="minorHAnsi" w:eastAsia="Times New Roman" w:hAnsiTheme="minorHAnsi" w:cstheme="minorHAnsi"/>
          <w:color w:val="FF0000"/>
          <w:sz w:val="32"/>
          <w:szCs w:val="32"/>
        </w:rPr>
      </w:pPr>
      <w:r w:rsidRPr="00E55D1F">
        <w:rPr>
          <w:rFonts w:asciiTheme="minorHAnsi" w:eastAsia="Times New Roman" w:hAnsiTheme="minorHAnsi" w:cstheme="minorHAnsi"/>
          <w:b/>
          <w:bCs/>
          <w:color w:val="FF0000"/>
          <w:sz w:val="32"/>
          <w:szCs w:val="32"/>
        </w:rPr>
        <w:t>POMÁHÁME ZAVÉST ŽIVNOSTNÍKŮM A MALÝM FIRMÁM</w:t>
      </w:r>
      <w:r w:rsidR="00FF2313" w:rsidRPr="00E55D1F">
        <w:rPr>
          <w:rFonts w:asciiTheme="minorHAnsi" w:eastAsia="Times New Roman" w:hAnsiTheme="minorHAnsi" w:cstheme="minorHAnsi"/>
          <w:b/>
          <w:bCs/>
          <w:color w:val="FF0000"/>
          <w:sz w:val="32"/>
          <w:szCs w:val="32"/>
        </w:rPr>
        <w:t xml:space="preserve"> GDPR</w:t>
      </w:r>
    </w:p>
    <w:p w:rsidR="00FF2313" w:rsidRPr="00B362DE" w:rsidRDefault="00FF2313" w:rsidP="00FF2313">
      <w:pPr>
        <w:rPr>
          <w:rFonts w:asciiTheme="minorHAnsi" w:eastAsia="Times New Roman" w:hAnsiTheme="minorHAnsi" w:cstheme="minorHAnsi"/>
          <w:color w:val="454545"/>
        </w:rPr>
      </w:pPr>
    </w:p>
    <w:p w:rsidR="00734678" w:rsidRPr="00B73AD0" w:rsidRDefault="00734678" w:rsidP="00734678">
      <w:pPr>
        <w:jc w:val="center"/>
        <w:rPr>
          <w:rFonts w:asciiTheme="minorHAnsi" w:eastAsia="Times New Roman" w:hAnsiTheme="minorHAnsi" w:cstheme="minorHAnsi"/>
          <w:b/>
          <w:bCs/>
          <w:color w:val="2E74B5" w:themeColor="accent1" w:themeShade="BF"/>
          <w:sz w:val="40"/>
          <w:szCs w:val="40"/>
        </w:rPr>
      </w:pPr>
      <w:r w:rsidRPr="00B73AD0">
        <w:rPr>
          <w:rFonts w:asciiTheme="minorHAnsi" w:eastAsia="Times New Roman" w:hAnsiTheme="minorHAnsi" w:cstheme="minorHAnsi"/>
          <w:b/>
          <w:bCs/>
          <w:color w:val="2E74B5" w:themeColor="accent1" w:themeShade="BF"/>
          <w:sz w:val="40"/>
          <w:szCs w:val="40"/>
        </w:rPr>
        <w:t>WORKSHOP ZAMĚŘENÝ NA IMPLEMENTACI GDPR</w:t>
      </w:r>
    </w:p>
    <w:p w:rsidR="00734678" w:rsidRDefault="00734678" w:rsidP="00FF2313">
      <w:pPr>
        <w:rPr>
          <w:rFonts w:asciiTheme="minorHAnsi" w:eastAsia="Times New Roman" w:hAnsiTheme="minorHAnsi" w:cstheme="minorHAnsi"/>
          <w:b/>
          <w:bCs/>
          <w:color w:val="454545"/>
        </w:rPr>
      </w:pPr>
    </w:p>
    <w:p w:rsidR="00734678" w:rsidRPr="00E55D1F" w:rsidRDefault="00734678" w:rsidP="00734678">
      <w:pPr>
        <w:jc w:val="center"/>
        <w:rPr>
          <w:rFonts w:asciiTheme="minorHAnsi" w:eastAsia="Times New Roman" w:hAnsiTheme="minorHAnsi" w:cstheme="minorHAnsi"/>
          <w:b/>
          <w:bCs/>
          <w:color w:val="FF0000"/>
          <w:sz w:val="32"/>
          <w:szCs w:val="32"/>
        </w:rPr>
      </w:pPr>
      <w:r w:rsidRPr="00E55D1F">
        <w:rPr>
          <w:rFonts w:asciiTheme="minorHAnsi" w:eastAsia="Times New Roman" w:hAnsiTheme="minorHAnsi" w:cstheme="minorHAnsi"/>
          <w:b/>
          <w:bCs/>
          <w:color w:val="FF0000"/>
          <w:sz w:val="32"/>
          <w:szCs w:val="32"/>
        </w:rPr>
        <w:t>čtvrtek 15. března 2018 od 9:00</w:t>
      </w:r>
    </w:p>
    <w:p w:rsidR="00734678" w:rsidRPr="00734678" w:rsidRDefault="00734678" w:rsidP="00734678">
      <w:pPr>
        <w:jc w:val="center"/>
        <w:rPr>
          <w:rFonts w:asciiTheme="minorHAnsi" w:eastAsia="Times New Roman" w:hAnsiTheme="minorHAnsi" w:cstheme="minorHAnsi"/>
          <w:b/>
          <w:bCs/>
          <w:color w:val="595959" w:themeColor="text1" w:themeTint="A6"/>
          <w:sz w:val="32"/>
          <w:szCs w:val="32"/>
        </w:rPr>
      </w:pPr>
      <w:r w:rsidRPr="00734678">
        <w:rPr>
          <w:rFonts w:asciiTheme="minorHAnsi" w:eastAsia="Times New Roman" w:hAnsiTheme="minorHAnsi" w:cstheme="minorHAnsi"/>
          <w:b/>
          <w:bCs/>
          <w:color w:val="595959" w:themeColor="text1" w:themeTint="A6"/>
          <w:sz w:val="32"/>
          <w:szCs w:val="32"/>
        </w:rPr>
        <w:t xml:space="preserve">v konferenční místnosti OHK Liberec, Rumunská 9 (palác </w:t>
      </w:r>
      <w:proofErr w:type="spellStart"/>
      <w:r w:rsidRPr="00734678">
        <w:rPr>
          <w:rFonts w:asciiTheme="minorHAnsi" w:eastAsia="Times New Roman" w:hAnsiTheme="minorHAnsi" w:cstheme="minorHAnsi"/>
          <w:b/>
          <w:bCs/>
          <w:color w:val="595959" w:themeColor="text1" w:themeTint="A6"/>
          <w:sz w:val="32"/>
          <w:szCs w:val="32"/>
        </w:rPr>
        <w:t>Syner</w:t>
      </w:r>
      <w:proofErr w:type="spellEnd"/>
      <w:r w:rsidRPr="00734678">
        <w:rPr>
          <w:rFonts w:asciiTheme="minorHAnsi" w:eastAsia="Times New Roman" w:hAnsiTheme="minorHAnsi" w:cstheme="minorHAnsi"/>
          <w:b/>
          <w:bCs/>
          <w:color w:val="595959" w:themeColor="text1" w:themeTint="A6"/>
          <w:sz w:val="32"/>
          <w:szCs w:val="32"/>
        </w:rPr>
        <w:t>)</w:t>
      </w:r>
    </w:p>
    <w:p w:rsidR="00734678" w:rsidRDefault="00734678" w:rsidP="00FF2313">
      <w:pPr>
        <w:rPr>
          <w:rFonts w:asciiTheme="minorHAnsi" w:eastAsia="Times New Roman" w:hAnsiTheme="minorHAnsi" w:cstheme="minorHAnsi"/>
          <w:b/>
          <w:bCs/>
          <w:color w:val="595959" w:themeColor="text1" w:themeTint="A6"/>
        </w:rPr>
      </w:pPr>
    </w:p>
    <w:p w:rsidR="00734678" w:rsidRDefault="00734678" w:rsidP="00FF2313">
      <w:pPr>
        <w:rPr>
          <w:rFonts w:asciiTheme="minorHAnsi" w:eastAsia="Times New Roman" w:hAnsiTheme="minorHAnsi" w:cstheme="minorHAnsi"/>
          <w:b/>
          <w:bCs/>
          <w:color w:val="595959" w:themeColor="text1" w:themeTint="A6"/>
        </w:rPr>
      </w:pPr>
    </w:p>
    <w:p w:rsidR="00FF2313" w:rsidRPr="00B73AD0" w:rsidRDefault="00FF2313" w:rsidP="00FF2313">
      <w:pPr>
        <w:rPr>
          <w:rFonts w:asciiTheme="minorHAnsi" w:eastAsia="Times New Roman" w:hAnsiTheme="minorHAnsi" w:cstheme="minorHAnsi"/>
          <w:color w:val="2E74B5" w:themeColor="accent1" w:themeShade="BF"/>
          <w:sz w:val="28"/>
          <w:szCs w:val="28"/>
        </w:rPr>
      </w:pPr>
      <w:r w:rsidRPr="00B73AD0">
        <w:rPr>
          <w:rFonts w:asciiTheme="minorHAnsi" w:eastAsia="Times New Roman" w:hAnsiTheme="minorHAnsi" w:cstheme="minorHAnsi"/>
          <w:b/>
          <w:bCs/>
          <w:color w:val="2E74B5" w:themeColor="accent1" w:themeShade="BF"/>
          <w:sz w:val="28"/>
          <w:szCs w:val="28"/>
        </w:rPr>
        <w:t>Jak na GDPR prakticky!</w:t>
      </w:r>
    </w:p>
    <w:p w:rsidR="00FF2313" w:rsidRPr="00327CDF" w:rsidRDefault="00FF2313" w:rsidP="00FF2313">
      <w:p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  <w:r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Pokud máte dost zbytečné teorie na seminářích, pojďte s námi na praktický workshop. Zanechme legislativních frází a začněme implementovat.</w:t>
      </w:r>
    </w:p>
    <w:p w:rsidR="00FF2313" w:rsidRPr="00327CDF" w:rsidRDefault="00734678" w:rsidP="00FF2313">
      <w:p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  <w:r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 xml:space="preserve">Pracovní workshop </w:t>
      </w:r>
      <w:r w:rsidR="006F4628"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V</w:t>
      </w:r>
      <w:r w:rsidR="00FF2313"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ám ukáže, jak nastavit procesy tak, abyste naplni</w:t>
      </w:r>
      <w:r w:rsidR="00B73AD0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li nové nařízení GDPR přímo ve V</w:t>
      </w:r>
      <w:r w:rsidR="00FF2313"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aší firmě. </w:t>
      </w:r>
    </w:p>
    <w:p w:rsidR="00FF2313" w:rsidRPr="00327CDF" w:rsidRDefault="00FF2313" w:rsidP="00FF2313">
      <w:p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  <w:r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Na workshopu společně probereme praktické zkušenosti s implementací GDPR s návrhem možných doporučení. Nastíníme aktuální problémy a zkušenosti s jejich řešením.</w:t>
      </w:r>
    </w:p>
    <w:p w:rsidR="00FF2313" w:rsidRPr="00327CDF" w:rsidRDefault="00FF2313" w:rsidP="00FF2313">
      <w:p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</w:p>
    <w:p w:rsidR="00FF2313" w:rsidRPr="00B73AD0" w:rsidRDefault="00FF2313" w:rsidP="00FF2313">
      <w:pPr>
        <w:rPr>
          <w:rFonts w:asciiTheme="minorHAnsi" w:eastAsia="Times New Roman" w:hAnsiTheme="minorHAnsi" w:cstheme="minorHAnsi"/>
          <w:color w:val="2E74B5" w:themeColor="accent1" w:themeShade="BF"/>
          <w:sz w:val="28"/>
          <w:szCs w:val="28"/>
        </w:rPr>
      </w:pPr>
      <w:r w:rsidRPr="00B73AD0">
        <w:rPr>
          <w:rFonts w:asciiTheme="minorHAnsi" w:eastAsia="Times New Roman" w:hAnsiTheme="minorHAnsi" w:cstheme="minorHAnsi"/>
          <w:b/>
          <w:bCs/>
          <w:color w:val="2E74B5" w:themeColor="accent1" w:themeShade="BF"/>
          <w:sz w:val="28"/>
          <w:szCs w:val="28"/>
        </w:rPr>
        <w:t>Hlavní náplň workshopu:</w:t>
      </w:r>
    </w:p>
    <w:p w:rsidR="00FF2313" w:rsidRPr="00327CDF" w:rsidRDefault="00FF2313" w:rsidP="00FF2313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  <w:r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základní povinnosti malých a středních firem (správců osobních údajů) vyplývající z nařízení GDPR </w:t>
      </w:r>
    </w:p>
    <w:p w:rsidR="00FF2313" w:rsidRPr="00327CDF" w:rsidRDefault="00FF2313" w:rsidP="00FF2313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  <w:r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jaké kroky je třeba podniknout k implementaci nařízení do interních procesů a dokumentů</w:t>
      </w:r>
    </w:p>
    <w:p w:rsidR="00FF2313" w:rsidRPr="00327CDF" w:rsidRDefault="00FF2313" w:rsidP="00FF2313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  <w:r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jaké postupy dodržet při budoucím zpracování osobních údajů</w:t>
      </w:r>
    </w:p>
    <w:p w:rsidR="00FF2313" w:rsidRPr="00327CDF" w:rsidRDefault="00FF2313" w:rsidP="00FF2313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  <w:r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úloha a postavení pověřence pro o</w:t>
      </w:r>
      <w:r w:rsidR="00B73AD0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chranu osobních údajů – je pro V</w:t>
      </w:r>
      <w:r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ás povinný a vyplatí se?</w:t>
      </w:r>
    </w:p>
    <w:p w:rsidR="00FF2313" w:rsidRPr="00327CDF" w:rsidRDefault="00FF2313" w:rsidP="00FF2313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  <w:r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příklady z praxe (případové studie) aneb přestaňte se bát</w:t>
      </w:r>
    </w:p>
    <w:p w:rsidR="00FF2313" w:rsidRPr="00327CDF" w:rsidRDefault="00FF2313" w:rsidP="00FF2313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  <w:r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prostor pro v</w:t>
      </w:r>
      <w:r w:rsidR="006F4628"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aše dotazy směřující na oblast V</w:t>
      </w:r>
      <w:r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ašeho podnikání - praktická diskuse</w:t>
      </w:r>
    </w:p>
    <w:p w:rsidR="00FF2313" w:rsidRPr="00327CDF" w:rsidRDefault="00FF2313" w:rsidP="00FF2313">
      <w:p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</w:p>
    <w:p w:rsidR="00FF2313" w:rsidRPr="00B73AD0" w:rsidRDefault="00FF2313" w:rsidP="00FF2313">
      <w:pPr>
        <w:spacing w:after="3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B73AD0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Komu je workshop určen:</w:t>
      </w:r>
    </w:p>
    <w:p w:rsidR="00FF2313" w:rsidRPr="00327CDF" w:rsidRDefault="00FF2313" w:rsidP="00FF2313">
      <w:p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  <w:r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Worksh</w:t>
      </w:r>
      <w:r w:rsidR="00C3755B"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o</w:t>
      </w:r>
      <w:r w:rsidR="006F4628"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 xml:space="preserve">p je určen </w:t>
      </w:r>
      <w:r w:rsidR="006A7F04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 xml:space="preserve">živnostníkům, </w:t>
      </w:r>
      <w:r w:rsidR="006F4628"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majitelům a</w:t>
      </w:r>
      <w:r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 xml:space="preserve"> ředitelům firem, </w:t>
      </w:r>
      <w:r w:rsidR="006F4628"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pracovníkům, kteří</w:t>
      </w:r>
      <w:r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 xml:space="preserve"> zpracovávají a spravují agendu, která podléhá ochraně osobních údajů.</w:t>
      </w:r>
    </w:p>
    <w:p w:rsidR="00FF2313" w:rsidRPr="00327CDF" w:rsidRDefault="00FF2313" w:rsidP="00FF2313">
      <w:pPr>
        <w:spacing w:after="30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FF2313" w:rsidRPr="00B73AD0" w:rsidRDefault="00FF2313" w:rsidP="00FF2313">
      <w:pPr>
        <w:spacing w:after="30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B73AD0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Další informace</w:t>
      </w:r>
    </w:p>
    <w:p w:rsidR="00FF2313" w:rsidRPr="00327CDF" w:rsidRDefault="005860EA" w:rsidP="00FF2313">
      <w:p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  <w: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 xml:space="preserve">Obdržíte certifikát o </w:t>
      </w:r>
      <w:r w:rsidR="00FF2313"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absolvování</w:t>
      </w:r>
      <w: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 xml:space="preserve"> workshopu</w:t>
      </w:r>
      <w:r w:rsidR="00FF2313"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, který můžete využít jako slevový kupón, pokud využijete</w:t>
      </w:r>
      <w:r w:rsidR="006F4628"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 xml:space="preserve"> dalších služeb.</w:t>
      </w:r>
    </w:p>
    <w:p w:rsidR="00FF2313" w:rsidRPr="00327CDF" w:rsidRDefault="00FF2313" w:rsidP="00FF2313">
      <w:p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  <w:r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  <w:shd w:val="clear" w:color="auto" w:fill="FFFFFF"/>
        </w:rPr>
        <w:t>Pokud se po workshopu rozhodnete využít konzultační nebo implementační služby, bude částka za workshop odečtena z ceny služeb.</w:t>
      </w:r>
    </w:p>
    <w:p w:rsidR="00FF2313" w:rsidRPr="00327CDF" w:rsidRDefault="006F4628" w:rsidP="00FF2313">
      <w:p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  <w:r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V ceně</w:t>
      </w:r>
      <w:r w:rsidR="00FF2313"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 xml:space="preserve"> jsou podkladové materiály v elektronické podobě </w:t>
      </w:r>
      <w:r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 xml:space="preserve">a </w:t>
      </w:r>
      <w:r w:rsidR="005860EA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 xml:space="preserve">drobné </w:t>
      </w:r>
      <w:r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občerstvení</w:t>
      </w:r>
      <w:r w:rsidR="00FF2313"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.</w:t>
      </w:r>
    </w:p>
    <w:p w:rsidR="00FF2313" w:rsidRPr="00327CDF" w:rsidRDefault="005860EA" w:rsidP="00FF2313">
      <w:p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  <w: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 xml:space="preserve">Ukončení workshopu předpokládáme </w:t>
      </w:r>
      <w:r w:rsidR="00EF3DFB"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ve 13 hodin.</w:t>
      </w:r>
    </w:p>
    <w:p w:rsidR="00FF2313" w:rsidRPr="00327CDF" w:rsidRDefault="00FF2313" w:rsidP="00FF2313">
      <w:p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</w:p>
    <w:p w:rsidR="00EF3DFB" w:rsidRPr="00B73AD0" w:rsidRDefault="00EF3DFB" w:rsidP="00FF2313">
      <w:pPr>
        <w:rPr>
          <w:rFonts w:asciiTheme="minorHAnsi" w:eastAsia="Times New Roman" w:hAnsiTheme="minorHAnsi" w:cstheme="minorHAnsi"/>
          <w:b/>
          <w:color w:val="2E74B5" w:themeColor="accent1" w:themeShade="BF"/>
          <w:sz w:val="28"/>
          <w:szCs w:val="28"/>
        </w:rPr>
      </w:pPr>
      <w:r w:rsidRPr="00B73AD0">
        <w:rPr>
          <w:rFonts w:asciiTheme="minorHAnsi" w:eastAsia="Times New Roman" w:hAnsiTheme="minorHAnsi" w:cstheme="minorHAnsi"/>
          <w:b/>
          <w:color w:val="2E74B5" w:themeColor="accent1" w:themeShade="BF"/>
          <w:sz w:val="28"/>
          <w:szCs w:val="28"/>
        </w:rPr>
        <w:t>Cena:</w:t>
      </w:r>
    </w:p>
    <w:p w:rsidR="00FF2313" w:rsidRPr="00327CDF" w:rsidRDefault="00EF3DFB" w:rsidP="00FF2313">
      <w:p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  <w:r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 xml:space="preserve">1200,-Kč pro </w:t>
      </w:r>
      <w:r w:rsidR="00FF2313"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členy</w:t>
      </w:r>
      <w:r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 xml:space="preserve"> HK ČR</w:t>
      </w:r>
      <w:bookmarkStart w:id="0" w:name="_GoBack"/>
      <w:bookmarkEnd w:id="0"/>
    </w:p>
    <w:p w:rsidR="00FF2313" w:rsidRPr="00327CDF" w:rsidRDefault="00EF3DFB" w:rsidP="00FF2313">
      <w:p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  <w:r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1700,-Kč  pro ostatní účastníky</w:t>
      </w:r>
    </w:p>
    <w:p w:rsidR="00EF3DFB" w:rsidRPr="00327CDF" w:rsidRDefault="00EF3DFB" w:rsidP="00FF2313">
      <w:p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</w:p>
    <w:p w:rsidR="00B73AD0" w:rsidRDefault="00EF3DFB" w:rsidP="00FF2313">
      <w:pPr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</w:pPr>
      <w:r w:rsidRPr="00B73AD0">
        <w:rPr>
          <w:rFonts w:asciiTheme="minorHAnsi" w:eastAsia="Times New Roman" w:hAnsiTheme="minorHAnsi" w:cstheme="minorHAnsi"/>
          <w:b/>
          <w:color w:val="2E74B5" w:themeColor="accent1" w:themeShade="BF"/>
          <w:sz w:val="28"/>
          <w:szCs w:val="28"/>
        </w:rPr>
        <w:t>Platba:</w:t>
      </w:r>
      <w:r w:rsidRPr="00327CDF"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  <w:t xml:space="preserve"> </w:t>
      </w:r>
    </w:p>
    <w:p w:rsidR="00EF3DFB" w:rsidRPr="00327CDF" w:rsidRDefault="00EF3DFB" w:rsidP="00FF2313">
      <w:pPr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</w:pPr>
      <w:r w:rsidRPr="00327CDF"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  <w:t>převodem na účet č. 2223708339/0800</w:t>
      </w:r>
    </w:p>
    <w:p w:rsidR="00EF3DFB" w:rsidRDefault="00B73AD0" w:rsidP="00FF2313">
      <w:p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  <w: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>nebo hotově před zahájením workshopu</w:t>
      </w:r>
    </w:p>
    <w:p w:rsidR="00B73AD0" w:rsidRPr="00327CDF" w:rsidRDefault="00B73AD0" w:rsidP="00FF2313">
      <w:p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</w:p>
    <w:p w:rsidR="00B73AD0" w:rsidRDefault="00EF3DFB" w:rsidP="00FF2313">
      <w:p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  <w:r w:rsidRPr="00B73AD0">
        <w:rPr>
          <w:rFonts w:asciiTheme="minorHAnsi" w:eastAsia="Times New Roman" w:hAnsiTheme="minorHAnsi" w:cstheme="minorHAnsi"/>
          <w:b/>
          <w:color w:val="2E74B5" w:themeColor="accent1" w:themeShade="BF"/>
          <w:sz w:val="28"/>
          <w:szCs w:val="28"/>
        </w:rPr>
        <w:t>Registrace:</w:t>
      </w:r>
      <w:r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 xml:space="preserve"> </w:t>
      </w:r>
    </w:p>
    <w:p w:rsidR="00EF3DFB" w:rsidRPr="00327CDF" w:rsidRDefault="005860EA" w:rsidP="00FF2313">
      <w:p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  <w:hyperlink r:id="rId6" w:history="1">
        <w:r w:rsidR="00EF3DFB" w:rsidRPr="00327CDF">
          <w:rPr>
            <w:rStyle w:val="Hypertextovodkaz"/>
            <w:rFonts w:asciiTheme="minorHAnsi" w:eastAsia="Times New Roman" w:hAnsiTheme="minorHAnsi" w:cstheme="minorHAnsi"/>
            <w:sz w:val="28"/>
            <w:szCs w:val="28"/>
          </w:rPr>
          <w:t>info@ohkliberec.cz</w:t>
        </w:r>
      </w:hyperlink>
      <w:r w:rsidR="00EF3DFB" w:rsidRPr="00327CDF"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  <w:t xml:space="preserve"> </w:t>
      </w:r>
    </w:p>
    <w:p w:rsidR="00EF3DFB" w:rsidRDefault="00EF3DFB" w:rsidP="00FF2313">
      <w:pPr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</w:pPr>
      <w:r w:rsidRPr="00327CDF"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  <w:t>do 12. 3. 2018</w:t>
      </w:r>
    </w:p>
    <w:p w:rsidR="00F207AD" w:rsidRDefault="00F207AD" w:rsidP="00FF2313">
      <w:pPr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</w:pPr>
    </w:p>
    <w:p w:rsidR="00F207AD" w:rsidRPr="00F207AD" w:rsidRDefault="00F207AD" w:rsidP="00F207AD">
      <w:pPr>
        <w:rPr>
          <w:rFonts w:asciiTheme="minorHAnsi" w:eastAsia="Times New Roman" w:hAnsiTheme="minorHAnsi" w:cstheme="minorHAnsi"/>
          <w:color w:val="FF0000"/>
          <w:sz w:val="32"/>
          <w:szCs w:val="32"/>
        </w:rPr>
      </w:pPr>
      <w:r w:rsidRPr="00F207AD">
        <w:rPr>
          <w:rFonts w:asciiTheme="minorHAnsi" w:eastAsia="Times New Roman" w:hAnsiTheme="minorHAnsi" w:cstheme="minorHAnsi"/>
          <w:b/>
          <w:bCs/>
          <w:color w:val="FF0000"/>
          <w:sz w:val="32"/>
          <w:szCs w:val="32"/>
        </w:rPr>
        <w:t>Dovedeme Vás až do cíle!</w:t>
      </w:r>
    </w:p>
    <w:p w:rsidR="00F207AD" w:rsidRPr="00327CDF" w:rsidRDefault="00F207AD" w:rsidP="00FF2313">
      <w:pPr>
        <w:rPr>
          <w:rFonts w:asciiTheme="minorHAnsi" w:eastAsia="Times New Roman" w:hAnsiTheme="minorHAnsi" w:cstheme="minorHAnsi"/>
          <w:b/>
          <w:color w:val="595959" w:themeColor="text1" w:themeTint="A6"/>
          <w:sz w:val="28"/>
          <w:szCs w:val="28"/>
        </w:rPr>
      </w:pPr>
    </w:p>
    <w:p w:rsidR="00EF3DFB" w:rsidRPr="00327CDF" w:rsidRDefault="00EF3DFB" w:rsidP="00FF2313">
      <w:pPr>
        <w:rPr>
          <w:rFonts w:asciiTheme="minorHAnsi" w:eastAsia="Times New Roman" w:hAnsiTheme="minorHAnsi" w:cstheme="minorHAnsi"/>
          <w:color w:val="595959" w:themeColor="text1" w:themeTint="A6"/>
          <w:sz w:val="28"/>
          <w:szCs w:val="28"/>
        </w:rPr>
      </w:pPr>
    </w:p>
    <w:p w:rsidR="00FF2313" w:rsidRPr="00327CDF" w:rsidRDefault="00FF2313" w:rsidP="00FF2313">
      <w:pPr>
        <w:rPr>
          <w:rFonts w:ascii="Helvetica Neue" w:eastAsia="Times New Roman" w:hAnsi="Helvetica Neue"/>
          <w:color w:val="595959" w:themeColor="text1" w:themeTint="A6"/>
          <w:sz w:val="28"/>
          <w:szCs w:val="28"/>
        </w:rPr>
      </w:pPr>
    </w:p>
    <w:p w:rsidR="00B362DE" w:rsidRPr="00327CDF" w:rsidRDefault="006F4628" w:rsidP="00B362DE">
      <w:pPr>
        <w:rPr>
          <w:rFonts w:eastAsia="Times New Roman"/>
          <w:sz w:val="28"/>
          <w:szCs w:val="28"/>
        </w:rPr>
      </w:pPr>
      <w:r w:rsidRPr="00327CDF">
        <w:rPr>
          <w:rFonts w:eastAsia="Times New Roman"/>
          <w:b/>
          <w:bCs/>
          <w:sz w:val="28"/>
          <w:szCs w:val="28"/>
        </w:rPr>
        <w:t xml:space="preserve"> </w:t>
      </w:r>
    </w:p>
    <w:p w:rsidR="008C2437" w:rsidRPr="00327CDF" w:rsidRDefault="008C2437">
      <w:pPr>
        <w:rPr>
          <w:sz w:val="28"/>
          <w:szCs w:val="28"/>
        </w:rPr>
      </w:pPr>
    </w:p>
    <w:sectPr w:rsidR="008C2437" w:rsidRPr="0032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354E"/>
    <w:multiLevelType w:val="multilevel"/>
    <w:tmpl w:val="43C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13"/>
    <w:rsid w:val="000D0363"/>
    <w:rsid w:val="002C61FD"/>
    <w:rsid w:val="00327CDF"/>
    <w:rsid w:val="005860EA"/>
    <w:rsid w:val="006A7F04"/>
    <w:rsid w:val="006F4628"/>
    <w:rsid w:val="00734678"/>
    <w:rsid w:val="008C2437"/>
    <w:rsid w:val="00B362DE"/>
    <w:rsid w:val="00B73AD0"/>
    <w:rsid w:val="00C3755B"/>
    <w:rsid w:val="00E55D1F"/>
    <w:rsid w:val="00EF3DFB"/>
    <w:rsid w:val="00F207AD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35167-7F17-4277-B3EE-166A831C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31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62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2DE"/>
    <w:rPr>
      <w:rFonts w:ascii="Segoe UI" w:hAnsi="Segoe UI" w:cs="Segoe UI"/>
      <w:color w:val="000000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3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hklibere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9</cp:revision>
  <cp:lastPrinted>2018-02-26T15:01:00Z</cp:lastPrinted>
  <dcterms:created xsi:type="dcterms:W3CDTF">2018-02-21T13:45:00Z</dcterms:created>
  <dcterms:modified xsi:type="dcterms:W3CDTF">2018-02-27T08:49:00Z</dcterms:modified>
</cp:coreProperties>
</file>